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A36" w:rsidRDefault="00316A36" w:rsidP="00316A36"/>
    <w:p w:rsidR="00316A36" w:rsidRDefault="00316A36" w:rsidP="00316A36">
      <w:r w:rsidRPr="00316A36">
        <w:rPr>
          <w:b/>
        </w:rPr>
        <w:t>Gestora</w:t>
      </w:r>
      <w:r>
        <w:t xml:space="preserve"> - Sociedade Pernambucana de </w:t>
      </w:r>
      <w:r>
        <w:t>Combate ao Câncer de Pernambuco</w:t>
      </w:r>
    </w:p>
    <w:p w:rsidR="00316A36" w:rsidRDefault="00316A36" w:rsidP="00316A36">
      <w:r w:rsidRPr="00316A36">
        <w:rPr>
          <w:b/>
        </w:rPr>
        <w:t>Perfil</w:t>
      </w:r>
      <w:r>
        <w:t xml:space="preserve"> – UPAE Belo Jardim</w:t>
      </w:r>
    </w:p>
    <w:p w:rsidR="00316A36" w:rsidRDefault="00316A36" w:rsidP="00316A36">
      <w:r w:rsidRPr="00316A36">
        <w:rPr>
          <w:b/>
        </w:rPr>
        <w:t>CNPJ</w:t>
      </w:r>
      <w:r>
        <w:t xml:space="preserve"> – 10.894.988/0003-03</w:t>
      </w:r>
    </w:p>
    <w:p w:rsidR="00316A36" w:rsidRDefault="00316A36" w:rsidP="00316A36">
      <w:r w:rsidRPr="00316A36">
        <w:rPr>
          <w:b/>
        </w:rPr>
        <w:t>Nome Unidade</w:t>
      </w:r>
      <w:r>
        <w:t xml:space="preserve"> – Unidade Pernambucana de Atenção Es</w:t>
      </w:r>
      <w:r>
        <w:t>pecializada - Padre Assis Neves</w:t>
      </w:r>
    </w:p>
    <w:p w:rsidR="00316A36" w:rsidRDefault="00316A36" w:rsidP="00316A36">
      <w:r w:rsidRPr="00316A36">
        <w:rPr>
          <w:b/>
        </w:rPr>
        <w:t xml:space="preserve">Endereço </w:t>
      </w:r>
      <w:r>
        <w:t>– Rodovia BR 232, s/n</w:t>
      </w:r>
    </w:p>
    <w:p w:rsidR="00316A36" w:rsidRDefault="00316A36" w:rsidP="00316A36">
      <w:r w:rsidRPr="00316A36">
        <w:rPr>
          <w:b/>
        </w:rPr>
        <w:t>Complemento</w:t>
      </w:r>
      <w:r>
        <w:t xml:space="preserve"> – Km 185</w:t>
      </w:r>
    </w:p>
    <w:p w:rsidR="00316A36" w:rsidRDefault="00316A36" w:rsidP="00316A36">
      <w:r w:rsidRPr="00316A36">
        <w:rPr>
          <w:b/>
        </w:rPr>
        <w:t>Bairro</w:t>
      </w:r>
      <w:r>
        <w:t xml:space="preserve"> – Edson </w:t>
      </w:r>
      <w:proofErr w:type="spellStart"/>
      <w:r>
        <w:t>Mororo</w:t>
      </w:r>
      <w:proofErr w:type="spellEnd"/>
      <w:r>
        <w:t xml:space="preserve"> Moura</w:t>
      </w:r>
    </w:p>
    <w:p w:rsidR="00316A36" w:rsidRDefault="00316A36" w:rsidP="00316A36">
      <w:r w:rsidRPr="00316A36">
        <w:rPr>
          <w:b/>
        </w:rPr>
        <w:t>Cidade</w:t>
      </w:r>
      <w:r>
        <w:t xml:space="preserve"> – Belo Jardim</w:t>
      </w:r>
    </w:p>
    <w:p w:rsidR="00316A36" w:rsidRDefault="00316A36" w:rsidP="00316A36">
      <w:r w:rsidRPr="00316A36">
        <w:rPr>
          <w:b/>
        </w:rPr>
        <w:t>UF</w:t>
      </w:r>
      <w:r>
        <w:t xml:space="preserve"> – Pernambuco</w:t>
      </w:r>
    </w:p>
    <w:p w:rsidR="00316A36" w:rsidRDefault="00316A36" w:rsidP="00316A36">
      <w:r w:rsidRPr="00316A36">
        <w:rPr>
          <w:b/>
        </w:rPr>
        <w:t>CEP</w:t>
      </w:r>
      <w:r>
        <w:t xml:space="preserve"> – 55.150-790</w:t>
      </w:r>
    </w:p>
    <w:p w:rsidR="00316A36" w:rsidRDefault="00316A36" w:rsidP="00316A36">
      <w:r w:rsidRPr="00316A36">
        <w:rPr>
          <w:b/>
        </w:rPr>
        <w:t>Telefone</w:t>
      </w:r>
      <w:r>
        <w:t xml:space="preserve"> – 3726 - 8800 / 8855</w:t>
      </w:r>
    </w:p>
    <w:p w:rsidR="00316A36" w:rsidRDefault="00316A36" w:rsidP="00316A36">
      <w:r w:rsidRPr="00316A36">
        <w:rPr>
          <w:b/>
        </w:rPr>
        <w:t>Horário</w:t>
      </w:r>
      <w:r>
        <w:t xml:space="preserve"> – 7:00 as 17:00hs</w:t>
      </w:r>
    </w:p>
    <w:p w:rsidR="00316A36" w:rsidRDefault="00316A36" w:rsidP="00316A36">
      <w:r w:rsidRPr="00316A36">
        <w:rPr>
          <w:b/>
        </w:rPr>
        <w:t>Capacidade</w:t>
      </w:r>
      <w:r>
        <w:t xml:space="preserve"> – Bloco de </w:t>
      </w:r>
      <w:proofErr w:type="spellStart"/>
      <w:r>
        <w:t>ambulatorio</w:t>
      </w:r>
      <w:proofErr w:type="spellEnd"/>
      <w:r>
        <w:t xml:space="preserve">: 12 </w:t>
      </w:r>
      <w:proofErr w:type="spellStart"/>
      <w:r>
        <w:t>consultorios</w:t>
      </w:r>
      <w:proofErr w:type="spellEnd"/>
      <w:r>
        <w:t xml:space="preserve"> de atendimento </w:t>
      </w:r>
      <w:proofErr w:type="spellStart"/>
      <w:r>
        <w:t>medicos</w:t>
      </w:r>
      <w:proofErr w:type="spellEnd"/>
      <w:r>
        <w:t xml:space="preserve"> e multiprofissional, sala de curativos, 02 salas de oftalmologia, 01 </w:t>
      </w:r>
      <w:proofErr w:type="spellStart"/>
      <w:r>
        <w:t>wc</w:t>
      </w:r>
      <w:proofErr w:type="spellEnd"/>
      <w:r>
        <w:t xml:space="preserve"> </w:t>
      </w:r>
      <w:proofErr w:type="spellStart"/>
      <w:r>
        <w:t>funcionarios</w:t>
      </w:r>
      <w:proofErr w:type="spellEnd"/>
      <w:r>
        <w:t xml:space="preserve">, recepção e </w:t>
      </w:r>
      <w:proofErr w:type="spellStart"/>
      <w:r>
        <w:t>area</w:t>
      </w:r>
      <w:proofErr w:type="spellEnd"/>
      <w:r>
        <w:t xml:space="preserve"> de </w:t>
      </w:r>
      <w:proofErr w:type="spellStart"/>
      <w:r>
        <w:t>convivencia</w:t>
      </w:r>
      <w:proofErr w:type="spellEnd"/>
      <w:r>
        <w:t xml:space="preserve">. Bloco central: recepção e acolhimento no salão central, </w:t>
      </w:r>
      <w:proofErr w:type="spellStart"/>
      <w:r>
        <w:t>same</w:t>
      </w:r>
      <w:proofErr w:type="spellEnd"/>
      <w:r>
        <w:t xml:space="preserve">, farmácia, repouso masculino e feminino com 01 </w:t>
      </w:r>
      <w:proofErr w:type="spellStart"/>
      <w:r>
        <w:t>wc</w:t>
      </w:r>
      <w:proofErr w:type="spellEnd"/>
      <w:r>
        <w:t xml:space="preserve"> em cada, </w:t>
      </w:r>
      <w:proofErr w:type="spellStart"/>
      <w:r>
        <w:t>cme</w:t>
      </w:r>
      <w:proofErr w:type="spellEnd"/>
      <w:r>
        <w:t xml:space="preserve">, </w:t>
      </w:r>
      <w:proofErr w:type="spellStart"/>
      <w:r>
        <w:t>roparia</w:t>
      </w:r>
      <w:proofErr w:type="spellEnd"/>
      <w:r>
        <w:t xml:space="preserve"> suja e limpa, </w:t>
      </w:r>
      <w:proofErr w:type="spellStart"/>
      <w:r>
        <w:t>dml</w:t>
      </w:r>
      <w:proofErr w:type="spellEnd"/>
      <w:r>
        <w:t xml:space="preserve">, copa e cozinha, </w:t>
      </w:r>
      <w:proofErr w:type="spellStart"/>
      <w:r>
        <w:t>cpd</w:t>
      </w:r>
      <w:proofErr w:type="spellEnd"/>
      <w:r>
        <w:t xml:space="preserve">, almoxarifado e </w:t>
      </w:r>
      <w:proofErr w:type="spellStart"/>
      <w:r>
        <w:t>vestiarios</w:t>
      </w:r>
      <w:proofErr w:type="spellEnd"/>
      <w:r>
        <w:t xml:space="preserve"> masculino e feminino. 1º Andar: 05 salas administrativas, sala de reunião, arquivo, copa, 02 </w:t>
      </w:r>
      <w:proofErr w:type="spellStart"/>
      <w:r>
        <w:t>wc</w:t>
      </w:r>
      <w:proofErr w:type="spellEnd"/>
      <w:r>
        <w:t xml:space="preserve"> (masculino e feminino), sala de espera, deposito de material </w:t>
      </w:r>
      <w:r>
        <w:t>médico</w:t>
      </w:r>
      <w:bookmarkStart w:id="0" w:name="_GoBack"/>
      <w:bookmarkEnd w:id="0"/>
      <w:r>
        <w:t xml:space="preserve"> e hospitalar. Centro diagnóstico: 03 </w:t>
      </w:r>
      <w:proofErr w:type="spellStart"/>
      <w:r>
        <w:t>wc</w:t>
      </w:r>
      <w:proofErr w:type="spellEnd"/>
      <w:r>
        <w:t xml:space="preserve"> (masculino, feminino e para pacientes </w:t>
      </w:r>
      <w:proofErr w:type="spellStart"/>
      <w:r>
        <w:t>pne</w:t>
      </w:r>
      <w:proofErr w:type="spellEnd"/>
      <w:r>
        <w:t xml:space="preserve">), recepção, sala da fisioterapia, posto de enfermagem, repousos para a salas de endoscopia e pequenos procedimentos, 13 salas para execução de exames, 01 sala para serviços administrativos e terceirizados, 02 </w:t>
      </w:r>
      <w:proofErr w:type="spellStart"/>
      <w:r>
        <w:t>wc</w:t>
      </w:r>
      <w:proofErr w:type="spellEnd"/>
      <w:r>
        <w:t xml:space="preserve"> (masculino e feminino), estação de laudos e deposito. </w:t>
      </w:r>
      <w:proofErr w:type="spellStart"/>
      <w:r>
        <w:t>Area</w:t>
      </w:r>
      <w:proofErr w:type="spellEnd"/>
      <w:r>
        <w:t xml:space="preserve"> externa: 02 </w:t>
      </w:r>
      <w:proofErr w:type="spellStart"/>
      <w:r>
        <w:t>depositos</w:t>
      </w:r>
      <w:proofErr w:type="spellEnd"/>
      <w:r>
        <w:t xml:space="preserve"> de lixo, sala de gases, sala da engenharia </w:t>
      </w:r>
      <w:r>
        <w:t>clínica, gerador, deposito e cantina.</w:t>
      </w:r>
    </w:p>
    <w:p w:rsidR="005A392D" w:rsidRDefault="00316A36" w:rsidP="00316A36">
      <w:r w:rsidRPr="00316A36">
        <w:rPr>
          <w:b/>
        </w:rPr>
        <w:t>Especialidade</w:t>
      </w:r>
      <w:r>
        <w:t xml:space="preserve"> – Cardiologia, endocrinologia, dermatologia, neurologia, urologia, oftalmologia, ginecologia, </w:t>
      </w:r>
      <w:proofErr w:type="spellStart"/>
      <w:r>
        <w:t>mastologia</w:t>
      </w:r>
      <w:proofErr w:type="spellEnd"/>
      <w:r>
        <w:t xml:space="preserve">, </w:t>
      </w:r>
      <w:proofErr w:type="spellStart"/>
      <w:r>
        <w:t>gastroenterologia</w:t>
      </w:r>
      <w:proofErr w:type="spellEnd"/>
      <w:r>
        <w:t xml:space="preserve">, pneumologia, otorrinolaringologia, nutrição, fonoaudiologia, fisioterapia, </w:t>
      </w:r>
      <w:r>
        <w:t>assistência</w:t>
      </w:r>
      <w:r>
        <w:t xml:space="preserve"> social, farmácia, psicologia, enfermagem. Ainda contando com o </w:t>
      </w:r>
      <w:proofErr w:type="spellStart"/>
      <w:r>
        <w:t>sadt</w:t>
      </w:r>
      <w:proofErr w:type="spellEnd"/>
      <w:r>
        <w:t xml:space="preserve">: endoscopia, ultrassonografia, teste </w:t>
      </w:r>
      <w:proofErr w:type="spellStart"/>
      <w:r>
        <w:t>ergometrico</w:t>
      </w:r>
      <w:proofErr w:type="spellEnd"/>
      <w:r>
        <w:t xml:space="preserve">, eco, mapa, </w:t>
      </w:r>
      <w:proofErr w:type="spellStart"/>
      <w:r>
        <w:t>raio-x</w:t>
      </w:r>
      <w:proofErr w:type="spellEnd"/>
      <w:r>
        <w:t xml:space="preserve">, densitometria </w:t>
      </w:r>
      <w:proofErr w:type="spellStart"/>
      <w:r>
        <w:t>ossea</w:t>
      </w:r>
      <w:proofErr w:type="spellEnd"/>
      <w:r>
        <w:t xml:space="preserve">, mamografia, </w:t>
      </w:r>
      <w:proofErr w:type="spellStart"/>
      <w:r>
        <w:t>ecg</w:t>
      </w:r>
      <w:proofErr w:type="spellEnd"/>
      <w:r>
        <w:t xml:space="preserve">, biopsia </w:t>
      </w:r>
      <w:proofErr w:type="spellStart"/>
      <w:r>
        <w:t>mastologica</w:t>
      </w:r>
      <w:proofErr w:type="spellEnd"/>
      <w:r>
        <w:t xml:space="preserve">, </w:t>
      </w:r>
      <w:proofErr w:type="spellStart"/>
      <w:r>
        <w:t>urologica</w:t>
      </w:r>
      <w:proofErr w:type="spellEnd"/>
      <w:r>
        <w:t xml:space="preserve">, de colo uterino e </w:t>
      </w:r>
      <w:proofErr w:type="spellStart"/>
      <w:r>
        <w:t>dermatologica</w:t>
      </w:r>
      <w:proofErr w:type="spellEnd"/>
      <w:r>
        <w:t xml:space="preserve">, espirometria, </w:t>
      </w:r>
      <w:proofErr w:type="spellStart"/>
      <w:r>
        <w:t>cistoscopia</w:t>
      </w:r>
      <w:proofErr w:type="spellEnd"/>
      <w:r>
        <w:t xml:space="preserve">, </w:t>
      </w:r>
      <w:proofErr w:type="spellStart"/>
      <w:r>
        <w:t>urodinamica</w:t>
      </w:r>
      <w:proofErr w:type="spellEnd"/>
      <w:r>
        <w:t xml:space="preserve">, </w:t>
      </w:r>
      <w:proofErr w:type="spellStart"/>
      <w:r>
        <w:t>colposcopia</w:t>
      </w:r>
      <w:proofErr w:type="spellEnd"/>
      <w:r>
        <w:t xml:space="preserve">, cauterização, </w:t>
      </w:r>
      <w:proofErr w:type="spellStart"/>
      <w:r>
        <w:t>audiomatria</w:t>
      </w:r>
      <w:proofErr w:type="spellEnd"/>
      <w:r>
        <w:t xml:space="preserve">, </w:t>
      </w:r>
      <w:proofErr w:type="spellStart"/>
      <w:r>
        <w:t>imitanciometria</w:t>
      </w:r>
      <w:proofErr w:type="spellEnd"/>
      <w:r>
        <w:t xml:space="preserve">, </w:t>
      </w:r>
      <w:proofErr w:type="spellStart"/>
      <w:r>
        <w:t>bera</w:t>
      </w:r>
      <w:proofErr w:type="spellEnd"/>
      <w:r>
        <w:t xml:space="preserve">, </w:t>
      </w:r>
      <w:proofErr w:type="spellStart"/>
      <w:r>
        <w:t>otoneurologico</w:t>
      </w:r>
      <w:proofErr w:type="spellEnd"/>
      <w:r>
        <w:t xml:space="preserve">, </w:t>
      </w:r>
      <w:proofErr w:type="spellStart"/>
      <w:r>
        <w:t>fundoscopia</w:t>
      </w:r>
      <w:proofErr w:type="spellEnd"/>
      <w:r>
        <w:t xml:space="preserve"> e </w:t>
      </w:r>
      <w:proofErr w:type="spellStart"/>
      <w:r>
        <w:t>tonometria</w:t>
      </w:r>
      <w:proofErr w:type="spellEnd"/>
      <w:r>
        <w:t>.</w:t>
      </w:r>
    </w:p>
    <w:sectPr w:rsidR="005A392D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25D" w:rsidRDefault="00ED025D" w:rsidP="009A6121">
      <w:pPr>
        <w:spacing w:after="0" w:line="240" w:lineRule="auto"/>
      </w:pPr>
      <w:r>
        <w:separator/>
      </w:r>
    </w:p>
  </w:endnote>
  <w:endnote w:type="continuationSeparator" w:id="0">
    <w:p w:rsidR="00ED025D" w:rsidRDefault="00ED025D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1F1855B" wp14:editId="6995D623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25D" w:rsidRDefault="00ED025D" w:rsidP="009A6121">
      <w:pPr>
        <w:spacing w:after="0" w:line="240" w:lineRule="auto"/>
      </w:pPr>
      <w:r>
        <w:separator/>
      </w:r>
    </w:p>
  </w:footnote>
  <w:footnote w:type="continuationSeparator" w:id="0">
    <w:p w:rsidR="00ED025D" w:rsidRDefault="00ED025D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9E019F5" wp14:editId="75508339">
          <wp:simplePos x="0" y="0"/>
          <wp:positionH relativeFrom="column">
            <wp:posOffset>1822862</wp:posOffset>
          </wp:positionH>
          <wp:positionV relativeFrom="paragraph">
            <wp:posOffset>-242175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121"/>
    <w:rsid w:val="00316A36"/>
    <w:rsid w:val="005A392D"/>
    <w:rsid w:val="00761D46"/>
    <w:rsid w:val="009A6121"/>
    <w:rsid w:val="00AE16E5"/>
    <w:rsid w:val="00ED0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FFD27B5-F510-42DC-9AB0-D4F333CEE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314</Words>
  <Characters>1700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Gustavo Henrique Alves da Silva</cp:lastModifiedBy>
  <cp:revision>2</cp:revision>
  <cp:lastPrinted>2018-01-10T13:50:00Z</cp:lastPrinted>
  <dcterms:created xsi:type="dcterms:W3CDTF">2018-07-19T13:12:00Z</dcterms:created>
  <dcterms:modified xsi:type="dcterms:W3CDTF">2018-07-19T13:12:00Z</dcterms:modified>
</cp:coreProperties>
</file>